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ABEC" w14:textId="77777777" w:rsidR="00000000" w:rsidRDefault="00E3648D">
      <w:pPr>
        <w:pStyle w:val="a3"/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</w:t>
      </w:r>
      <w:r>
        <w:rPr>
          <w:rFonts w:hint="eastAsia"/>
          <w:b/>
          <w:bCs/>
          <w:spacing w:val="2"/>
          <w:sz w:val="30"/>
          <w:szCs w:val="30"/>
        </w:rPr>
        <w:t xml:space="preserve">↑　</w:t>
      </w:r>
      <w:r>
        <w:rPr>
          <w:rFonts w:ascii="ＭＳ ゴシック" w:hAnsi="ＭＳ ゴシック" w:cs="ＭＳ ゴシック"/>
          <w:b/>
          <w:bCs/>
          <w:spacing w:val="2"/>
          <w:sz w:val="30"/>
          <w:szCs w:val="30"/>
        </w:rPr>
        <w:t>FAX</w:t>
      </w: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 xml:space="preserve">　０２７６（２５）００５９</w:t>
      </w:r>
    </w:p>
    <w:p w14:paraId="766F3AFF" w14:textId="77777777" w:rsidR="00000000" w:rsidRDefault="00E3648D">
      <w:pPr>
        <w:pStyle w:val="a3"/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申込期限　令和４年４月２２日（金）</w:t>
      </w:r>
    </w:p>
    <w:p w14:paraId="243746AB" w14:textId="77777777" w:rsidR="00000000" w:rsidRDefault="00E3648D">
      <w:pPr>
        <w:pStyle w:val="a3"/>
        <w:wordWrap w:val="0"/>
        <w:adjustRightInd/>
        <w:spacing w:line="210" w:lineRule="exact"/>
        <w:jc w:val="right"/>
        <w:rPr>
          <w:rFonts w:ascii="ＭＳ 明朝" w:cs="Times New Roman"/>
          <w:spacing w:val="2"/>
        </w:rPr>
      </w:pPr>
    </w:p>
    <w:p w14:paraId="779ED5AD" w14:textId="77777777" w:rsidR="00000000" w:rsidRDefault="00E3648D">
      <w:pPr>
        <w:pStyle w:val="a3"/>
        <w:wordWrap w:val="0"/>
        <w:adjustRightInd/>
        <w:spacing w:line="210" w:lineRule="exact"/>
        <w:jc w:val="right"/>
        <w:rPr>
          <w:rFonts w:ascii="ＭＳ 明朝" w:cs="Times New Roman"/>
          <w:spacing w:val="2"/>
        </w:rPr>
      </w:pPr>
    </w:p>
    <w:p w14:paraId="23783999" w14:textId="77777777" w:rsidR="00000000" w:rsidRDefault="00E3648D">
      <w:pPr>
        <w:pStyle w:val="a3"/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eastAsia="ＭＳ ゴシック" w:cs="ＭＳ ゴシック" w:hint="eastAsia"/>
          <w:sz w:val="18"/>
          <w:szCs w:val="18"/>
        </w:rPr>
        <w:t>申込書の行き違いを防ぐため、</w:t>
      </w:r>
      <w:r>
        <w:rPr>
          <w:rFonts w:ascii="ＭＳ ゴシック" w:hAnsi="ＭＳ ゴシック" w:cs="ＭＳ ゴシック"/>
          <w:sz w:val="18"/>
          <w:szCs w:val="18"/>
        </w:rPr>
        <w:t>FAX</w:t>
      </w:r>
      <w:r>
        <w:rPr>
          <w:rFonts w:ascii="ＭＳ 明朝" w:eastAsia="ＭＳ ゴシック" w:cs="ＭＳ ゴシック" w:hint="eastAsia"/>
          <w:sz w:val="18"/>
          <w:szCs w:val="18"/>
        </w:rPr>
        <w:t>送信後に確認のお電話（０２７６－２５－００５５）をお願いします</w:t>
      </w:r>
      <w:r>
        <w:rPr>
          <w:rFonts w:cs="Times New Roman"/>
        </w:rPr>
        <w:t xml:space="preserve">  </w:t>
      </w:r>
    </w:p>
    <w:p w14:paraId="56465DD9" w14:textId="77777777" w:rsidR="00000000" w:rsidRDefault="00E3648D">
      <w:pPr>
        <w:pStyle w:val="a3"/>
        <w:adjustRightInd/>
        <w:spacing w:line="210" w:lineRule="exact"/>
        <w:rPr>
          <w:rFonts w:ascii="ＭＳ 明朝" w:cs="Times New Roman"/>
          <w:spacing w:val="2"/>
        </w:rPr>
      </w:pPr>
    </w:p>
    <w:p w14:paraId="648B41AB" w14:textId="77777777" w:rsidR="00000000" w:rsidRDefault="00E3648D">
      <w:pPr>
        <w:pStyle w:val="a3"/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ascii="ＭＳ 明朝" w:eastAsia="ＭＳ ゴシック" w:cs="ＭＳ ゴシック" w:hint="eastAsia"/>
          <w:sz w:val="24"/>
          <w:szCs w:val="24"/>
        </w:rPr>
        <w:t>ぐんまこどもの国児童会館行き</w:t>
      </w:r>
    </w:p>
    <w:p w14:paraId="4D633648" w14:textId="77777777" w:rsidR="00000000" w:rsidRDefault="00E3648D">
      <w:pPr>
        <w:pStyle w:val="a3"/>
        <w:adjustRightInd/>
        <w:spacing w:line="210" w:lineRule="exact"/>
        <w:rPr>
          <w:rFonts w:ascii="ＭＳ 明朝" w:cs="Times New Roman"/>
          <w:spacing w:val="2"/>
        </w:rPr>
      </w:pPr>
    </w:p>
    <w:p w14:paraId="722636FA" w14:textId="77777777" w:rsidR="00000000" w:rsidRDefault="00E3648D" w:rsidP="002B3D61">
      <w:pPr>
        <w:pStyle w:val="a3"/>
        <w:tabs>
          <w:tab w:val="left" w:pos="2132"/>
        </w:tabs>
        <w:adjustRightInd/>
        <w:jc w:val="center"/>
        <w:rPr>
          <w:rFonts w:ascii="ＭＳ 明朝" w:cs="Times New Roman"/>
          <w:spacing w:val="2"/>
        </w:rPr>
      </w:pPr>
      <w:r>
        <w:rPr>
          <w:rFonts w:ascii="HGP創英角ｺﾞｼｯｸUB" w:hAnsi="HGP創英角ｺﾞｼｯｸUB" w:cs="HGP創英角ｺﾞｼｯｸUB"/>
          <w:w w:val="50"/>
          <w:sz w:val="48"/>
          <w:szCs w:val="48"/>
        </w:rPr>
        <w:t xml:space="preserve"> </w:t>
      </w:r>
      <w:r>
        <w:rPr>
          <w:rFonts w:ascii="ＭＳ 明朝" w:eastAsia="HGP創英角ｺﾞｼｯｸUB" w:cs="HGP創英角ｺﾞｼｯｸUB" w:hint="eastAsia"/>
          <w:w w:val="50"/>
          <w:sz w:val="48"/>
          <w:szCs w:val="48"/>
        </w:rPr>
        <w:t>「鑑賞事業（人形劇等）」及び「移動プラネタリウム」申込書</w:t>
      </w:r>
    </w:p>
    <w:p w14:paraId="3F181852" w14:textId="77777777" w:rsidR="00000000" w:rsidRDefault="00E3648D">
      <w:pPr>
        <w:pStyle w:val="a3"/>
        <w:adjustRightInd/>
        <w:spacing w:line="232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1"/>
        <w:gridCol w:w="1234"/>
        <w:gridCol w:w="1293"/>
        <w:gridCol w:w="1175"/>
        <w:gridCol w:w="1293"/>
        <w:gridCol w:w="1293"/>
        <w:gridCol w:w="1234"/>
      </w:tblGrid>
      <w:tr w:rsidR="00000000" w14:paraId="1AFB0FD9" w14:textId="77777777" w:rsidTr="002B3D61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803523" w14:textId="2BFDD925" w:rsidR="00000000" w:rsidRDefault="002B3D61" w:rsidP="002B3D61">
            <w:pPr>
              <w:pStyle w:val="a3"/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実</w:t>
            </w:r>
            <w:r>
              <w:rPr>
                <w:rFonts w:ascii="ＭＳ 明朝" w:eastAsia="ＭＳ ゴシック" w:cs="ＭＳ ゴシック" w:hint="eastAsia"/>
                <w:spacing w:val="1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施</w:t>
            </w:r>
            <w:r>
              <w:rPr>
                <w:rFonts w:ascii="ＭＳ 明朝" w:eastAsia="ＭＳ ゴシック" w:cs="ＭＳ ゴシック" w:hint="eastAsia"/>
                <w:spacing w:val="1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内</w:t>
            </w:r>
            <w:r>
              <w:rPr>
                <w:rFonts w:ascii="ＭＳ 明朝" w:eastAsia="ＭＳ ゴシック" w:cs="ＭＳ ゴシック" w:hint="eastAsia"/>
                <w:spacing w:val="1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容</w:t>
            </w:r>
          </w:p>
        </w:tc>
        <w:tc>
          <w:tcPr>
            <w:tcW w:w="7522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0DBEF5" w14:textId="636CCAFF" w:rsidR="00000000" w:rsidRPr="002B3D61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15"/>
              <w:rPr>
                <w:rFonts w:ascii="ＭＳ 明朝" w:cs="Times New Roman"/>
                <w:spacing w:val="2"/>
              </w:rPr>
            </w:pP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 xml:space="preserve">①　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 xml:space="preserve"> 6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月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18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日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(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土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)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 xml:space="preserve">　人形劇､他</w:t>
            </w:r>
            <w:r w:rsidRPr="002B3D61">
              <w:rPr>
                <w:rFonts w:ascii="ＭＳ 明朝" w:eastAsia="HGSｺﾞｼｯｸM" w:cs="HGSｺﾞｼｯｸM" w:hint="eastAsia"/>
              </w:rPr>
              <w:t>（</w:t>
            </w:r>
            <w:r w:rsidRPr="002B3D61">
              <w:rPr>
                <w:rFonts w:ascii="ＭＳ 明朝" w:eastAsia="HGSｺﾞｼｯｸM" w:cs="HGSｺﾞｼｯｸM" w:hint="eastAsia"/>
              </w:rPr>
              <w:t>人形劇団ぽっぷこ～ん）</w:t>
            </w:r>
          </w:p>
          <w:p w14:paraId="60639797" w14:textId="77777777" w:rsidR="00000000" w:rsidRPr="002B3D61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2"/>
              </w:rPr>
            </w:pP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 xml:space="preserve">　②　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 xml:space="preserve"> 8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月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23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日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(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火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)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 xml:space="preserve">　音楽活動､他</w:t>
            </w:r>
            <w:r w:rsidRPr="002B3D61">
              <w:rPr>
                <w:rFonts w:ascii="ＭＳ 明朝" w:eastAsia="HGSｺﾞｼｯｸM" w:cs="HGSｺﾞｼｯｸM" w:hint="eastAsia"/>
              </w:rPr>
              <w:t>（ドレミ♪音楽隊）</w:t>
            </w:r>
          </w:p>
          <w:p w14:paraId="67BB6CD8" w14:textId="51C9D91C" w:rsidR="00000000" w:rsidRPr="002B3D61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2"/>
              </w:rPr>
            </w:pPr>
            <w:r w:rsidRPr="002B3D61">
              <w:rPr>
                <w:rFonts w:ascii="HGSｺﾞｼｯｸM" w:hAnsi="HGSｺﾞｼｯｸM" w:cs="HGSｺﾞｼｯｸM"/>
              </w:rPr>
              <w:t xml:space="preserve">  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③</w:t>
            </w:r>
            <w:r w:rsidRPr="002B3D61">
              <w:rPr>
                <w:rFonts w:ascii="ＭＳ 明朝" w:eastAsia="HGSｺﾞｼｯｸM" w:cs="HGSｺﾞｼｯｸM" w:hint="eastAsia"/>
              </w:rPr>
              <w:t xml:space="preserve">　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10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月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22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日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(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土）</w:t>
            </w:r>
            <w:r w:rsidRPr="002B3D61">
              <w:rPr>
                <w:rFonts w:ascii="HGSｺﾞｼｯｸM" w:hAnsi="HGSｺﾞｼｯｸM" w:cs="HGSｺﾞｼｯｸM"/>
                <w:b/>
                <w:bCs/>
                <w:sz w:val="6"/>
                <w:szCs w:val="6"/>
              </w:rPr>
              <w:t xml:space="preserve">   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参加型劇､他</w:t>
            </w:r>
            <w:r w:rsidRPr="002B3D61">
              <w:rPr>
                <w:rFonts w:ascii="ＭＳ 明朝" w:eastAsia="HGSｺﾞｼｯｸM" w:cs="HGSｺﾞｼｯｸM" w:hint="eastAsia"/>
              </w:rPr>
              <w:t>（アクト☆やまと姫）</w:t>
            </w:r>
          </w:p>
          <w:p w14:paraId="1C4B9760" w14:textId="77777777" w:rsidR="00000000" w:rsidRPr="002B3D61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12"/>
              </w:rPr>
            </w:pP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 xml:space="preserve">　④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 xml:space="preserve"> 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 xml:space="preserve">　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2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月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18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日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(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土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)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 xml:space="preserve">　ヒーローショー</w:t>
            </w:r>
            <w:r w:rsidRPr="002B3D61">
              <w:rPr>
                <w:rFonts w:ascii="ＭＳ 明朝" w:eastAsia="HGSｺﾞｼｯｸM" w:cs="HGSｺﾞｼｯｸM" w:hint="eastAsia"/>
              </w:rPr>
              <w:t>（ＴＭＣワイルド）</w:t>
            </w:r>
          </w:p>
        </w:tc>
      </w:tr>
      <w:tr w:rsidR="00000000" w14:paraId="20AEBC1F" w14:textId="77777777" w:rsidTr="002B3D6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9BC6BC" w14:textId="77777777" w:rsidR="00000000" w:rsidRDefault="00E3648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752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23C4E2" w14:textId="7A778A7D" w:rsidR="00000000" w:rsidRPr="002B3D61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15"/>
              <w:rPr>
                <w:rFonts w:ascii="ＭＳ 明朝" w:eastAsia="HGSｺﾞｼｯｸM" w:cs="HGSｺﾞｼｯｸM"/>
                <w:b/>
                <w:bCs/>
              </w:rPr>
            </w:pP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⑤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 xml:space="preserve">   7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月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16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日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(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土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)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 xml:space="preserve">　光る！どろだんごの色あそび</w:t>
            </w:r>
            <w:r w:rsidRPr="002B3D61">
              <w:rPr>
                <w:rFonts w:cs="Times New Roman"/>
              </w:rPr>
              <w:t xml:space="preserve">  </w:t>
            </w:r>
          </w:p>
          <w:p w14:paraId="7044F66E" w14:textId="77777777" w:rsidR="00000000" w:rsidRPr="002B3D61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12"/>
              </w:rPr>
            </w:pP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 xml:space="preserve">　⑥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 xml:space="preserve"> </w:t>
            </w:r>
            <w:r w:rsidRPr="002B3D61">
              <w:rPr>
                <w:rFonts w:cs="Times New Roman"/>
              </w:rPr>
              <w:t xml:space="preserve"> 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10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月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29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日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(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>土</w:t>
            </w:r>
            <w:r w:rsidRPr="002B3D61">
              <w:rPr>
                <w:rFonts w:ascii="HGSｺﾞｼｯｸM" w:hAnsi="HGSｺﾞｼｯｸM" w:cs="HGSｺﾞｼｯｸM"/>
                <w:b/>
                <w:bCs/>
              </w:rPr>
              <w:t>)</w:t>
            </w:r>
            <w:r w:rsidRPr="002B3D61">
              <w:rPr>
                <w:rFonts w:ascii="ＭＳ 明朝" w:eastAsia="HGSｺﾞｼｯｸM" w:cs="HGSｺﾞｼｯｸM" w:hint="eastAsia"/>
                <w:b/>
                <w:bCs/>
              </w:rPr>
              <w:t xml:space="preserve">　光る！どろだんごの色あそび</w:t>
            </w:r>
            <w:r w:rsidRPr="002B3D61">
              <w:rPr>
                <w:rFonts w:cs="Times New Roman"/>
              </w:rPr>
              <w:t xml:space="preserve">  </w:t>
            </w:r>
          </w:p>
        </w:tc>
      </w:tr>
      <w:tr w:rsidR="00000000" w14:paraId="3282FB33" w14:textId="77777777" w:rsidTr="002B3D6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88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73A2F0" w14:textId="77777777" w:rsidR="00000000" w:rsidRDefault="00E3648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2"/>
              </w:rPr>
            </w:pPr>
          </w:p>
        </w:tc>
        <w:tc>
          <w:tcPr>
            <w:tcW w:w="752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A980E5" w14:textId="5708CB54" w:rsidR="00000000" w:rsidRPr="002B3D61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35"/>
              <w:rPr>
                <w:rFonts w:ascii="ＭＳ 明朝" w:cs="Times New Roman"/>
                <w:spacing w:val="12"/>
              </w:rPr>
            </w:pP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⑦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12"/>
              </w:rPr>
              <w:t xml:space="preserve"> 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 xml:space="preserve">　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6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月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25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日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(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土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)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 xml:space="preserve">　移動プラネタリウム　　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12"/>
              </w:rPr>
              <w:t xml:space="preserve"> </w:t>
            </w:r>
          </w:p>
          <w:p w14:paraId="17C29681" w14:textId="7FB10AC5" w:rsidR="00000000" w:rsidRPr="002B3D61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12"/>
              </w:rPr>
            </w:pP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 xml:space="preserve">　⑧</w:t>
            </w:r>
            <w:r w:rsidR="002B3D61" w:rsidRPr="002B3D61">
              <w:rPr>
                <w:rFonts w:ascii="HGSｺﾞｼｯｸM" w:hAnsi="HGSｺﾞｼｯｸM" w:cs="HGSｺﾞｼｯｸM" w:hint="eastAsia"/>
                <w:b/>
                <w:bCs/>
                <w:spacing w:val="12"/>
              </w:rPr>
              <w:t xml:space="preserve"> 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12"/>
              </w:rPr>
              <w:t xml:space="preserve"> 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12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月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23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日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(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金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)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12"/>
              </w:rPr>
              <w:t xml:space="preserve"> </w:t>
            </w:r>
            <w:r w:rsidR="002B3D61">
              <w:rPr>
                <w:rFonts w:ascii="HGSｺﾞｼｯｸM" w:hAnsi="HGSｺﾞｼｯｸM" w:cs="HGSｺﾞｼｯｸM"/>
                <w:b/>
                <w:bCs/>
                <w:spacing w:val="12"/>
              </w:rPr>
              <w:t xml:space="preserve"> 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移動プラネタリウム</w:t>
            </w:r>
          </w:p>
          <w:p w14:paraId="1F148704" w14:textId="77777777" w:rsidR="00000000" w:rsidRPr="002B3D61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12"/>
              </w:rPr>
            </w:pP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 xml:space="preserve">　⑨　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12"/>
              </w:rPr>
              <w:t xml:space="preserve"> 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1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月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14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日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(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土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)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 xml:space="preserve">　移動プラネタリ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ウム</w:t>
            </w:r>
          </w:p>
          <w:p w14:paraId="718C681C" w14:textId="77777777" w:rsidR="00000000" w:rsidRPr="002B3D61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12"/>
              </w:rPr>
            </w:pP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 xml:space="preserve">　⑩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12"/>
              </w:rPr>
              <w:t xml:space="preserve"> 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 xml:space="preserve">　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2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月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25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日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(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>土</w:t>
            </w:r>
            <w:r w:rsidRPr="002B3D61">
              <w:rPr>
                <w:rFonts w:ascii="HGSｺﾞｼｯｸM" w:hAnsi="HGSｺﾞｼｯｸM" w:cs="HGSｺﾞｼｯｸM"/>
                <w:b/>
                <w:bCs/>
                <w:spacing w:val="24"/>
              </w:rPr>
              <w:t>)</w:t>
            </w:r>
            <w:r w:rsidRPr="002B3D61">
              <w:rPr>
                <w:rFonts w:ascii="ＭＳ 明朝" w:eastAsia="HGSｺﾞｼｯｸM" w:cs="HGSｺﾞｼｯｸM" w:hint="eastAsia"/>
                <w:b/>
                <w:bCs/>
                <w:spacing w:val="10"/>
              </w:rPr>
              <w:t xml:space="preserve">　移動プラネタリウム</w:t>
            </w:r>
          </w:p>
        </w:tc>
      </w:tr>
      <w:tr w:rsidR="00000000" w14:paraId="420A0A3F" w14:textId="77777777" w:rsidTr="002B3D6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8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813889" w14:textId="24A4624C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希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望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内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容</w:t>
            </w:r>
          </w:p>
        </w:tc>
        <w:tc>
          <w:tcPr>
            <w:tcW w:w="752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C845BF" w14:textId="777777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u w:val="single" w:color="000000"/>
              </w:rPr>
              <w:t xml:space="preserve">第１希望　　　　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u w:val="single" w:color="000000"/>
              </w:rPr>
              <w:t xml:space="preserve">第２希望　　　　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u w:val="single" w:color="000000"/>
              </w:rPr>
              <w:t xml:space="preserve">第３希望　　　　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  <w:p w14:paraId="03287480" w14:textId="777777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＊上記①～⑩よりお選びください</w:t>
            </w:r>
          </w:p>
        </w:tc>
      </w:tr>
      <w:tr w:rsidR="00000000" w14:paraId="6CC04D9F" w14:textId="77777777" w:rsidTr="002B3D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88FD56" w14:textId="515BB92D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希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望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時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間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3C295D" w14:textId="03634859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50" w:firstLine="107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午前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午後　　　　時　　　分～　　　　時　　　分</w:t>
            </w:r>
          </w:p>
          <w:p w14:paraId="710BCCE4" w14:textId="777777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  <w:spacing w:val="1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pacing w:val="10"/>
                <w:sz w:val="18"/>
                <w:szCs w:val="18"/>
              </w:rPr>
              <w:t>※調整させていただくことがあります</w:t>
            </w:r>
          </w:p>
        </w:tc>
      </w:tr>
      <w:tr w:rsidR="00000000" w14:paraId="56824426" w14:textId="77777777" w:rsidTr="002B3D61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C70A2E" w14:textId="12DB2406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申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込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団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体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DE5FE1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610F40F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（団体名）</w:t>
            </w:r>
          </w:p>
          <w:p w14:paraId="736FBB90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7B7488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（代表者氏名）</w:t>
            </w:r>
          </w:p>
          <w:p w14:paraId="3B324A91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636941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（住所</w:t>
            </w:r>
            <w:r>
              <w:rPr>
                <w:rFonts w:ascii="ＭＳ 明朝" w:eastAsia="ＭＳ ゴシック" w:cs="ＭＳ ゴシック" w:hint="eastAsia"/>
                <w:spacing w:val="24"/>
              </w:rPr>
              <w:t>･</w:t>
            </w:r>
            <w:r>
              <w:rPr>
                <w:rFonts w:ascii="ＭＳ 明朝" w:eastAsia="ＭＳ ゴシック" w:cs="ＭＳ ゴシック" w:hint="eastAsia"/>
                <w:spacing w:val="10"/>
              </w:rPr>
              <w:t>連絡先）〒</w:t>
            </w:r>
          </w:p>
          <w:p w14:paraId="67C9AE83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F38D7DE" w14:textId="1C14A54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100" w:firstLine="2574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ＴＥＬ</w:t>
            </w:r>
            <w:r w:rsidR="002B3D61">
              <w:rPr>
                <w:rFonts w:ascii="ＭＳ 明朝" w:eastAsia="ＭＳ ゴシック" w:cs="ＭＳ ゴシック" w:hint="eastAsia"/>
                <w:spacing w:val="10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  <w:spacing w:val="10"/>
              </w:rPr>
              <w:t>（　　　　）</w:t>
            </w:r>
          </w:p>
          <w:p w14:paraId="02BE384B" w14:textId="6029FC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100" w:firstLine="2574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ＦＡＸ</w:t>
            </w:r>
            <w:r w:rsidR="002B3D61">
              <w:rPr>
                <w:rFonts w:ascii="ＭＳ ゴシック" w:hAnsi="ＭＳ ゴシック" w:cs="ＭＳ ゴシック" w:hint="eastAsia"/>
                <w:spacing w:val="12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  <w:spacing w:val="10"/>
              </w:rPr>
              <w:t>（　　　　）</w:t>
            </w:r>
          </w:p>
        </w:tc>
      </w:tr>
      <w:tr w:rsidR="00000000" w14:paraId="1F0CC777" w14:textId="77777777" w:rsidTr="002B3D61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6B7406" w14:textId="5F155634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実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施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会</w:t>
            </w:r>
            <w:r>
              <w:rPr>
                <w:rFonts w:ascii="ＭＳ ゴシック" w:hAnsi="ＭＳ ゴシック" w:cs="ＭＳ ゴシック"/>
                <w:spacing w:val="1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場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4ED28F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9F0A39F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（会場名）</w:t>
            </w:r>
          </w:p>
          <w:p w14:paraId="0FC1E547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859875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（住所･連絡先）〒</w:t>
            </w:r>
          </w:p>
          <w:p w14:paraId="4C3674CE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2BD46E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</w:t>
            </w:r>
            <w:r>
              <w:rPr>
                <w:rFonts w:ascii="ＭＳ 明朝" w:eastAsia="ＭＳ ゴシック" w:cs="ＭＳ ゴシック" w:hint="eastAsia"/>
              </w:rPr>
              <w:t>ＴＥＬ　　　　（　　　　）</w:t>
            </w:r>
          </w:p>
          <w:p w14:paraId="0C8178C0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</w:t>
            </w:r>
            <w:r>
              <w:rPr>
                <w:rFonts w:ascii="ＭＳ 明朝" w:eastAsia="ＭＳ ゴシック" w:cs="ＭＳ ゴシック" w:hint="eastAsia"/>
              </w:rPr>
              <w:t>ＦＡＸ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</w:rPr>
              <w:t>（　　　　）</w:t>
            </w:r>
          </w:p>
          <w:p w14:paraId="5E0209BB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3C3CAE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10"/>
              </w:rPr>
              <w:t>（会場のサイズ）</w:t>
            </w:r>
          </w:p>
          <w:p w14:paraId="14F08859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10"/>
              </w:rPr>
              <w:t>・縦（　　　）ｍ×横（　　　）ｍ×高さ（　　　）ｍ</w:t>
            </w:r>
          </w:p>
          <w:p w14:paraId="6AAB8D74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25E9426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10"/>
                <w:sz w:val="18"/>
                <w:szCs w:val="18"/>
                <w:u w:val="single" w:color="000000"/>
              </w:rPr>
              <w:t>※人形劇・移動プラネタリウムを希望する場合は、会場の図面（広さと高さ、</w:t>
            </w:r>
            <w:r>
              <w:rPr>
                <w:rFonts w:ascii="ＭＳ 明朝" w:eastAsia="ＭＳ ゴシック" w:cs="ＭＳ ゴシック" w:hint="eastAsia"/>
                <w:b/>
                <w:bCs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b/>
                <w:bCs/>
                <w:spacing w:val="10"/>
                <w:sz w:val="18"/>
                <w:szCs w:val="18"/>
                <w:u w:val="single" w:color="000000"/>
              </w:rPr>
              <w:t>コンセントの位置がわかるもの）を添付してください。</w:t>
            </w:r>
          </w:p>
          <w:p w14:paraId="11665D0F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10"/>
                <w:sz w:val="18"/>
                <w:szCs w:val="18"/>
              </w:rPr>
              <w:t>※移動プラネタリウムは、高さが４ｍ以上必要です。</w:t>
            </w:r>
          </w:p>
        </w:tc>
      </w:tr>
      <w:tr w:rsidR="00000000" w14:paraId="0ABC7848" w14:textId="77777777" w:rsidTr="002B3D61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C23B01" w14:textId="5098F8AF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観覧予定者数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55E8A2E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6E7C114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幼児</w:t>
            </w:r>
          </w:p>
          <w:p w14:paraId="63E70936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593A81" w14:textId="777777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  <w:spacing w:val="12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  <w:spacing w:val="10"/>
              </w:rPr>
              <w:t>才</w:t>
            </w:r>
          </w:p>
          <w:p w14:paraId="47263131" w14:textId="777777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  <w:spacing w:val="12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名</w:t>
            </w:r>
          </w:p>
        </w:tc>
        <w:tc>
          <w:tcPr>
            <w:tcW w:w="12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F3A05D6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FFE9ED7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小学生</w:t>
            </w:r>
          </w:p>
          <w:p w14:paraId="36204525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096846" w14:textId="348BC3B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年</w:t>
            </w:r>
          </w:p>
          <w:p w14:paraId="76F1F202" w14:textId="777777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  <w:spacing w:val="12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名</w:t>
            </w:r>
          </w:p>
        </w:tc>
        <w:tc>
          <w:tcPr>
            <w:tcW w:w="11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DE39DA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A5E353C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中学生</w:t>
            </w:r>
          </w:p>
          <w:p w14:paraId="0B2D4539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C54A16" w14:textId="777777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>年</w:t>
            </w:r>
          </w:p>
          <w:p w14:paraId="45B8188A" w14:textId="777777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  <w:spacing w:val="12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名</w:t>
            </w:r>
          </w:p>
        </w:tc>
        <w:tc>
          <w:tcPr>
            <w:tcW w:w="12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924B36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15C31BC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保護者</w:t>
            </w:r>
          </w:p>
          <w:p w14:paraId="48ECA7FA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F501E1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55F4CD" w14:textId="777777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  <w:spacing w:val="12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名</w:t>
            </w:r>
          </w:p>
        </w:tc>
        <w:tc>
          <w:tcPr>
            <w:tcW w:w="129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79D0AB5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EB07801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その他</w:t>
            </w:r>
          </w:p>
          <w:p w14:paraId="42F88552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1F7527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DE3540" w14:textId="7777777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  <w:spacing w:val="12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名</w:t>
            </w:r>
          </w:p>
        </w:tc>
        <w:tc>
          <w:tcPr>
            <w:tcW w:w="12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FADE184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CB17C2A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  <w:p w14:paraId="4FF530CC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5DDE46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24E6F2" w14:textId="70E009C3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ascii="ＭＳ 明朝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  <w:spacing w:val="12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  <w:spacing w:val="10"/>
              </w:rPr>
              <w:t>名</w:t>
            </w:r>
          </w:p>
        </w:tc>
      </w:tr>
      <w:tr w:rsidR="00000000" w14:paraId="577BFEC8" w14:textId="77777777" w:rsidTr="00491FD0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F9BD" w14:textId="17892BB7" w:rsidR="00000000" w:rsidRDefault="00E3648D" w:rsidP="002B3D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 w:hint="eastAsia"/>
                <w:spacing w:val="12"/>
              </w:rPr>
            </w:pPr>
            <w:r>
              <w:rPr>
                <w:rFonts w:ascii="ＭＳ 明朝" w:eastAsia="ＭＳ ゴシック" w:cs="ＭＳ ゴシック" w:hint="eastAsia"/>
                <w:spacing w:val="10"/>
              </w:rPr>
              <w:t>備　　考</w:t>
            </w:r>
          </w:p>
        </w:tc>
        <w:tc>
          <w:tcPr>
            <w:tcW w:w="752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A45FE" w14:textId="77777777" w:rsidR="00000000" w:rsidRDefault="00E364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 w:hint="eastAsia"/>
                <w:spacing w:val="12"/>
              </w:rPr>
            </w:pPr>
          </w:p>
        </w:tc>
      </w:tr>
    </w:tbl>
    <w:p w14:paraId="4AEA32DF" w14:textId="77777777" w:rsidR="00000000" w:rsidRDefault="00E3648D">
      <w:pPr>
        <w:pStyle w:val="a3"/>
        <w:adjustRightInd/>
        <w:spacing w:line="23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※太枠内の必要事項を記入してください。</w:t>
      </w:r>
    </w:p>
    <w:p w14:paraId="15AE644A" w14:textId="77777777" w:rsidR="00E3648D" w:rsidRDefault="00E3648D">
      <w:pPr>
        <w:pStyle w:val="a3"/>
        <w:adjustRightInd/>
        <w:spacing w:line="232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※個人情報に関わる記載事項は、団体との連絡調整以外には使用しません。</w:t>
      </w:r>
      <w:r>
        <w:rPr>
          <w:rFonts w:ascii="ＭＳ ゴシック" w:hAnsi="ＭＳ ゴシック" w:cs="ＭＳ ゴシック"/>
        </w:rPr>
        <w:t xml:space="preserve"> </w:t>
      </w:r>
    </w:p>
    <w:sectPr w:rsidR="00E3648D">
      <w:type w:val="continuous"/>
      <w:pgSz w:w="11906" w:h="16838"/>
      <w:pgMar w:top="850" w:right="1134" w:bottom="566" w:left="1134" w:header="720" w:footer="720" w:gutter="0"/>
      <w:pgNumType w:start="1"/>
      <w:cols w:space="720"/>
      <w:noEndnote/>
      <w:docGrid w:type="linesAndChars" w:linePitch="2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1B6E" w14:textId="77777777" w:rsidR="00E3648D" w:rsidRDefault="00E3648D">
      <w:r>
        <w:separator/>
      </w:r>
    </w:p>
  </w:endnote>
  <w:endnote w:type="continuationSeparator" w:id="0">
    <w:p w14:paraId="41CC209E" w14:textId="77777777" w:rsidR="00E3648D" w:rsidRDefault="00E3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B91F" w14:textId="77777777" w:rsidR="00E3648D" w:rsidRDefault="00E3648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F2DE84F" w14:textId="77777777" w:rsidR="00E3648D" w:rsidRDefault="00E3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61"/>
    <w:rsid w:val="002B3D61"/>
    <w:rsid w:val="00491FD0"/>
    <w:rsid w:val="00E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530E7"/>
  <w14:defaultImageDpi w14:val="0"/>
  <w15:docId w15:val="{2BBECFA1-339C-493A-81EB-684A694A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1"/>
      <w:szCs w:val="21"/>
      <w:vertAlign w:val="superscript"/>
    </w:rPr>
  </w:style>
  <w:style w:type="character" w:customStyle="1" w:styleId="ac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user12</cp:lastModifiedBy>
  <cp:revision>3</cp:revision>
  <dcterms:created xsi:type="dcterms:W3CDTF">2022-02-22T06:41:00Z</dcterms:created>
  <dcterms:modified xsi:type="dcterms:W3CDTF">2022-02-22T06:41:00Z</dcterms:modified>
</cp:coreProperties>
</file>